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 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745C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="00EE74FC">
        <w:rPr>
          <w:rFonts w:ascii="Comic Sans MS" w:hAnsi="Comic Sans MS"/>
          <w:b/>
          <w:sz w:val="20"/>
          <w:szCs w:val="20"/>
        </w:rPr>
        <w:t>06</w:t>
      </w:r>
      <w:r w:rsidRPr="00745C6F">
        <w:rPr>
          <w:rFonts w:ascii="Comic Sans MS" w:hAnsi="Comic Sans MS"/>
          <w:b/>
          <w:sz w:val="20"/>
          <w:szCs w:val="20"/>
        </w:rPr>
        <w:t>.01.2016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Pr="00745C6F">
        <w:rPr>
          <w:rFonts w:ascii="Comic Sans MS" w:hAnsi="Comic Sans MS"/>
          <w:b/>
          <w:sz w:val="20"/>
          <w:szCs w:val="20"/>
        </w:rPr>
        <w:t>48-66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</w:t>
      </w:r>
      <w:proofErr w:type="gramStart"/>
      <w:r>
        <w:rPr>
          <w:rFonts w:ascii="Comic Sans MS" w:hAnsi="Comic Sans MS"/>
          <w:sz w:val="20"/>
          <w:szCs w:val="20"/>
        </w:rPr>
        <w:t>Adı   :</w:t>
      </w:r>
      <w:proofErr w:type="gramEnd"/>
      <w:r>
        <w:rPr>
          <w:rFonts w:ascii="Comic Sans MS" w:hAnsi="Comic Sans MS"/>
          <w:sz w:val="20"/>
          <w:szCs w:val="20"/>
        </w:rPr>
        <w:t xml:space="preserve">     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EĞİTİM AKIŞI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ne Ba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  <w:r w:rsidRPr="00745C6F">
        <w:rPr>
          <w:rFonts w:ascii="Comic Sans MS" w:hAnsi="Comic Sans MS"/>
          <w:b/>
          <w:sz w:val="20"/>
          <w:szCs w:val="20"/>
        </w:rPr>
        <w:t>lama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Çocuklar güler yüzle karşılanır. Günlük olaylarla ilgili sohbet edilir. Çocuklara hangi öğrenme merkezine geçecekleri sorulup kararsız olanlara rehberlik edilir.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Oyun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Kahvalt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  <w:r w:rsidRPr="00745C6F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Etkinlik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Default="00AA0536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" BÜTÜN-YARIM </w:t>
      </w:r>
      <w:r w:rsidR="00F455E5">
        <w:rPr>
          <w:rFonts w:ascii="Comic Sans MS" w:hAnsi="Comic Sans MS"/>
          <w:sz w:val="20"/>
          <w:szCs w:val="20"/>
        </w:rPr>
        <w:t>" isimli fen-sanat</w:t>
      </w:r>
      <w:bookmarkStart w:id="0" w:name="_GoBack"/>
      <w:bookmarkEnd w:id="0"/>
      <w:r w:rsidR="00CB360A">
        <w:rPr>
          <w:rFonts w:ascii="Comic Sans MS" w:hAnsi="Comic Sans MS"/>
          <w:sz w:val="20"/>
          <w:szCs w:val="20"/>
        </w:rPr>
        <w:t xml:space="preserve"> </w:t>
      </w:r>
      <w:r w:rsidR="00745C6F" w:rsidRPr="00745C6F">
        <w:rPr>
          <w:rFonts w:ascii="Comic Sans MS" w:hAnsi="Comic Sans MS"/>
          <w:sz w:val="20"/>
          <w:szCs w:val="20"/>
        </w:rPr>
        <w:t>etkinliği</w:t>
      </w:r>
    </w:p>
    <w:p w:rsidR="00CB360A" w:rsidRPr="00745C6F" w:rsidRDefault="00CB360A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 xml:space="preserve">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Eve gidi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Genel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</w:t>
      </w:r>
    </w:p>
    <w:p w:rsidR="00745C6F" w:rsidRPr="00745C6F" w:rsidRDefault="00745C6F" w:rsidP="00745C6F">
      <w:pPr>
        <w:pStyle w:val="AralkYok"/>
        <w:rPr>
          <w:b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30759F" w:rsidRPr="00745C6F" w:rsidRDefault="0030759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45C6F" w:rsidRPr="00745C6F" w:rsidRDefault="00AA0536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BÜTÜN - YARIM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 xml:space="preserve">Etkinlik </w:t>
      </w:r>
      <w:proofErr w:type="gramStart"/>
      <w:r w:rsidRPr="00745C6F">
        <w:rPr>
          <w:rFonts w:ascii="Comic Sans MS" w:hAnsi="Comic Sans MS"/>
          <w:b/>
          <w:bCs/>
          <w:sz w:val="20"/>
          <w:szCs w:val="20"/>
        </w:rPr>
        <w:t>Türü</w:t>
      </w:r>
      <w:r w:rsidRPr="00745C6F">
        <w:rPr>
          <w:rFonts w:ascii="Comic Sans MS" w:hAnsi="Comic Sans MS"/>
          <w:bCs/>
          <w:sz w:val="20"/>
          <w:szCs w:val="20"/>
        </w:rPr>
        <w:t xml:space="preserve">     </w:t>
      </w:r>
      <w:r w:rsidR="00745C6F">
        <w:rPr>
          <w:rFonts w:ascii="Comic Sans MS" w:hAnsi="Comic Sans MS"/>
          <w:bCs/>
          <w:sz w:val="20"/>
          <w:szCs w:val="20"/>
        </w:rPr>
        <w:t xml:space="preserve">  </w:t>
      </w:r>
      <w:r w:rsidRPr="00745C6F">
        <w:rPr>
          <w:rFonts w:ascii="Comic Sans MS" w:hAnsi="Comic Sans MS"/>
          <w:bCs/>
          <w:sz w:val="20"/>
          <w:szCs w:val="20"/>
        </w:rPr>
        <w:t xml:space="preserve"> :</w:t>
      </w:r>
      <w:r w:rsidR="009322A4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A0536">
        <w:rPr>
          <w:rFonts w:ascii="Comic Sans MS" w:hAnsi="Comic Sans MS"/>
          <w:bCs/>
          <w:sz w:val="20"/>
          <w:szCs w:val="20"/>
        </w:rPr>
        <w:t>Fen</w:t>
      </w:r>
      <w:proofErr w:type="gramEnd"/>
      <w:r w:rsidR="00AA0536">
        <w:rPr>
          <w:rFonts w:ascii="Comic Sans MS" w:hAnsi="Comic Sans MS"/>
          <w:bCs/>
          <w:sz w:val="20"/>
          <w:szCs w:val="20"/>
        </w:rPr>
        <w:t>-Sanat</w:t>
      </w:r>
      <w:r w:rsidR="00A70267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745C6F">
        <w:rPr>
          <w:rFonts w:ascii="Comic Sans MS" w:hAnsi="Comic Sans MS"/>
          <w:bCs/>
          <w:sz w:val="20"/>
          <w:szCs w:val="20"/>
        </w:rPr>
        <w:t>etkinliği</w:t>
      </w:r>
      <w:r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62724" w:rsidRPr="00745C6F">
        <w:rPr>
          <w:rFonts w:ascii="Comic Sans MS" w:hAnsi="Comic Sans MS"/>
          <w:bCs/>
          <w:sz w:val="20"/>
          <w:szCs w:val="20"/>
        </w:rPr>
        <w:t xml:space="preserve"> (</w:t>
      </w:r>
      <w:r w:rsidR="009322A4" w:rsidRPr="00745C6F">
        <w:rPr>
          <w:rFonts w:ascii="Comic Sans MS" w:hAnsi="Comic Sans MS"/>
          <w:bCs/>
          <w:sz w:val="20"/>
          <w:szCs w:val="20"/>
        </w:rPr>
        <w:t>bütünleştirilmiş-</w:t>
      </w:r>
      <w:r w:rsidRPr="00745C6F">
        <w:rPr>
          <w:rFonts w:ascii="Comic Sans MS" w:hAnsi="Comic Sans MS"/>
          <w:bCs/>
          <w:sz w:val="20"/>
          <w:szCs w:val="20"/>
        </w:rPr>
        <w:t xml:space="preserve">Bireysel </w:t>
      </w:r>
      <w:r w:rsidR="00436F22" w:rsidRPr="00745C6F">
        <w:rPr>
          <w:rFonts w:ascii="Comic Sans MS" w:hAnsi="Comic Sans MS"/>
          <w:bCs/>
          <w:sz w:val="20"/>
          <w:szCs w:val="20"/>
        </w:rPr>
        <w:t xml:space="preserve"> e</w:t>
      </w:r>
      <w:r w:rsidRPr="00745C6F">
        <w:rPr>
          <w:rFonts w:ascii="Comic Sans MS" w:hAnsi="Comic Sans MS"/>
          <w:bCs/>
          <w:sz w:val="20"/>
          <w:szCs w:val="20"/>
        </w:rPr>
        <w:t>tkinlik)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 xml:space="preserve">Yaş Grubu (Ay) </w:t>
      </w:r>
      <w:r w:rsidRPr="00745C6F">
        <w:rPr>
          <w:rFonts w:ascii="Comic Sans MS" w:hAnsi="Comic Sans MS"/>
          <w:bCs/>
          <w:sz w:val="20"/>
          <w:szCs w:val="20"/>
        </w:rPr>
        <w:t xml:space="preserve">  : </w:t>
      </w:r>
      <w:r w:rsidR="00E8439E" w:rsidRPr="00745C6F">
        <w:rPr>
          <w:rFonts w:ascii="Comic Sans MS" w:hAnsi="Comic Sans MS"/>
          <w:bCs/>
          <w:sz w:val="20"/>
          <w:szCs w:val="20"/>
        </w:rPr>
        <w:t xml:space="preserve"> </w:t>
      </w:r>
      <w:r w:rsidRPr="00745C6F">
        <w:rPr>
          <w:rFonts w:ascii="Comic Sans MS" w:hAnsi="Comic Sans MS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6C2221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37270C6" wp14:editId="385D4CFF">
                <wp:simplePos x="0" y="0"/>
                <wp:positionH relativeFrom="column">
                  <wp:posOffset>4405630</wp:posOffset>
                </wp:positionH>
                <wp:positionV relativeFrom="paragraph">
                  <wp:posOffset>53340</wp:posOffset>
                </wp:positionV>
                <wp:extent cx="4956175" cy="45243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452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74FC" w:rsidRDefault="00577EBE" w:rsidP="00EE74F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EE74FC" w:rsidRPr="00EE74FC" w:rsidRDefault="00550803" w:rsidP="0055080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Masaya elma,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ekmek,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kağıt,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limon gibi nesne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er yerleştir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</w:t>
                            </w:r>
                            <w:r w:rsid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lir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bunlar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tek</w:t>
                            </w:r>
                            <w:proofErr w:type="gramEnd"/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tek gösterilir.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"Eğer bu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nesneleri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ortasından kesersem ne elde ederim?" diye sorulur. Cevaplar dinlendikten sonra malzemeler iki eş parçaya bölünür.</w:t>
                            </w:r>
                          </w:p>
                          <w:p w:rsidR="00EE74FC" w:rsidRPr="00EE74FC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"Bu iki parçayı birleştirdiğimde ne elde ederim?" diye sorulur. Yarım ve tam olan nesneler karışık hâlde çocukların önüne konulur ve yarım olanları göstermeleri istenir.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Çocuklara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kağıtlar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5080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(</w:t>
                            </w:r>
                            <w:r w:rsidRPr="00550803"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  <w:t>hamur, peçete, ekmek dilimi olabilir</w:t>
                            </w:r>
                            <w:r w:rsidRPr="0055080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dağıtılır,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bütün olan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kağıtları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parçalara ayırmaları istenir. </w:t>
                            </w:r>
                            <w:r w:rsidRPr="0055080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Daha sonra parçaları birleştirmeleri istenerek parçaların birleşerek bir bütünü oluşturdukları anlatılır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Yarım-bütün kavramıyla ilgili çalışma sayfaları yönergeye uygun tamamlanır.</w:t>
                            </w:r>
                          </w:p>
                          <w:p w:rsidR="00550803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E74FC" w:rsidRPr="00EE74FC" w:rsidRDefault="0055080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Diğer etkinliğe geçilir: Çocuklarla birlikte tuz seramiği hazırlanır. Hazırlanan hamur gösterilir (Bütün olarak) ‘’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hamurumuz kocaman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topa benziyor,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Bu bütün bir hamur ’’  ‘’Şimdi onu parçalara bölelim’’ denir ve çocuklara birer parça dağıtılır. Hamurunu alan çocuk çalışma masasına geçer ve t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uz seramiğinin kullanımı uygulamalı 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olarak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gösterilir.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elleriyle şekil vererek özgün çalışmalarını tamamlarlar.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Etkinlik bitiminde elde edilen ürünler kurumaları için pencere kenarına ya da </w:t>
                            </w:r>
                            <w:proofErr w:type="gramStart"/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dolapların 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üzerine</w:t>
                            </w:r>
                            <w:proofErr w:type="gramEnd"/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yerleştirilir.</w:t>
                            </w:r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Kuruyan ürünler sulu boyalarla,  </w:t>
                            </w:r>
                            <w:proofErr w:type="spellStart"/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guaj</w:t>
                            </w:r>
                            <w:proofErr w:type="spellEnd"/>
                            <w:r w:rsidR="002D683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boyalarla </w:t>
                            </w:r>
                            <w:r w:rsidR="00EE74FC"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renklendirilir.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EE74FC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 çocuklar tuz seramiğimizi ÖNCE ne yaptık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?..........................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’’ (yoğurduk)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ŞİMDİ ne yapıyoruz?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(şekillendiriyoruz)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‘’ SONRA ne yapacağız? 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………………………………………………………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‘’ (renklendireceğiz)</w:t>
                            </w:r>
                          </w:p>
                          <w:p w:rsidR="002D6833" w:rsidRDefault="002D6833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4.2pt;width:390.25pt;height:35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">
                <v:textbox>
                  <w:txbxContent>
                    <w:p w:rsidR="00EE74FC" w:rsidRDefault="00577EBE" w:rsidP="00EE74F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EE74FC" w:rsidRPr="00EE74FC" w:rsidRDefault="00550803" w:rsidP="0055080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Masaya elma,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ekmek,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limon gibi nesne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l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er yerleştir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i</w:t>
                      </w:r>
                      <w:r w:rsid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lir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bunlar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tek</w:t>
                      </w:r>
                      <w:proofErr w:type="gramEnd"/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tek gösterilir.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"Eğer bu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nesneleri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ortasından kesersem ne elde ederim?" diye sorulur. Cevaplar dinlendikten sonra malzemeler iki eş parçaya bölünür.</w:t>
                      </w:r>
                    </w:p>
                    <w:p w:rsidR="00EE74FC" w:rsidRPr="00EE74FC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"Bu iki parçayı birleştirdiğimde ne elde ederim?" diye sorulur. Yarım ve tam olan nesneler karışık hâlde çocukların önüne konulur ve yarım olanları göstermeleri istenir.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Çocuklara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kağıtlar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55080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(</w:t>
                      </w:r>
                      <w:r w:rsidRPr="00550803"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hamur, peçete, ekmek dilimi olabilir</w:t>
                      </w:r>
                      <w:r w:rsidRPr="0055080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dağıtılır,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bütün olan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kağıtları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parçalara ayırmaları istenir. </w:t>
                      </w:r>
                      <w:r w:rsidRPr="00550803">
                        <w:rPr>
                          <w:rFonts w:ascii="Comic Sans MS" w:hAnsi="Comic Sans MS"/>
                          <w:sz w:val="20"/>
                          <w:szCs w:val="20"/>
                        </w:rPr>
                        <w:t>Daha sonra parçaları birleştirmeleri istenerek parçaların birleşerek bir bütünü oluşturdukları anlatılır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Yarım-bütün kavramıyla ilgili çalışma sayfaları yönergeye uygun tamamlanır.</w:t>
                      </w:r>
                    </w:p>
                    <w:p w:rsidR="00550803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E74FC" w:rsidRPr="00EE74FC" w:rsidRDefault="0055080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Diğer etkinliğe geçilir: Çocuklarla birlikte tuz seramiği hazırlanır. Hazırlanan hamur gösterilir (Bütün olarak) ‘’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hamurumuz kocaman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topa benziyor,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Bu bütün bir hamur ’’  ‘’Şimdi onu parçalara bölelim’’ denir ve çocuklara birer parça dağıtılır. Hamurunu alan çocuk çalışma masasına geçer ve t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uz seramiğinin kullanımı uygulamalı 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>olarak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gösterilir.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elleriyle şekil vererek özgün çalışmalarını tamamlarlar.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Etkinlik bitiminde elde edilen ürünler kurumaları için pencere kenarına ya da </w:t>
                      </w:r>
                      <w:proofErr w:type="gramStart"/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dolapların 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üzerine</w:t>
                      </w:r>
                      <w:proofErr w:type="gramEnd"/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yerleştirilir.</w:t>
                      </w:r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Kuruyan ürünler sulu boyalarla,  </w:t>
                      </w:r>
                      <w:proofErr w:type="spellStart"/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>guaj</w:t>
                      </w:r>
                      <w:proofErr w:type="spellEnd"/>
                      <w:r w:rsidR="002D683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boyalarla </w:t>
                      </w:r>
                      <w:r w:rsidR="00EE74FC"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renklendirilir.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EE74FC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 çocuklar tuz seramiğimizi ÖNCE ne yaptık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?..........................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’’ (yoğurduk)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ŞİMDİ ne yapıyoruz?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(şekillendiriyoruz)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‘’ SONRA ne yapacağız?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………………………………………………………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‘’ (renklendireceğiz)</w:t>
                      </w:r>
                    </w:p>
                    <w:p w:rsidR="002D6833" w:rsidRDefault="002D6833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E8B37A" wp14:editId="2F3A1CDF">
                <wp:simplePos x="0" y="0"/>
                <wp:positionH relativeFrom="column">
                  <wp:posOffset>-80645</wp:posOffset>
                </wp:positionH>
                <wp:positionV relativeFrom="paragraph">
                  <wp:posOffset>53340</wp:posOffset>
                </wp:positionV>
                <wp:extent cx="4210050" cy="452437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452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0267" w:rsidRDefault="00A70267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15: Parça-bütün ilişkisini kavrar.</w:t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Bir bütünün parçalarını söyler. Bir bütünü parçalara böler. Bütün ve yarımı gösterir. Parçaları birleştirerek bütün elde eder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MOTOR 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Malzemelere elleriyle şekil verir. Malzemelere araç kullanarak şekil verir.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Kendini yaratıcı yollarla ifade eder.</w:t>
                            </w:r>
                          </w:p>
                          <w:p w:rsid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EE74F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alışılmışın dışında kullanır. Özgün özellikler taşıyan ürünler oluşturur</w:t>
                            </w:r>
                          </w:p>
                          <w:p w:rsidR="00EE74FC" w:rsidRPr="00EE74FC" w:rsidRDefault="00EE74FC" w:rsidP="00EE74F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4.2pt;width:331.5pt;height:356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">
                <v:textbox>
                  <w:txbxContent>
                    <w:p w:rsidR="00A70267" w:rsidRDefault="00A70267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15: Parça-bütün ilişkisini kavrar.</w:t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Bir bütünün parçalarını söyler. Bir bütünü parçalara böler. Bütün ve yarımı gösterir. Parçaları birleştirerek bütün elde eder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MOTOR 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Malzemelere elleriyle şekil verir. Malzemelere araç kullanarak şekil verir.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Kendini yaratıcı yollarla ifade eder.</w:t>
                      </w:r>
                    </w:p>
                    <w:p w:rsid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EE74FC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alışılmışın dışında kullanır. Özgün özellikler taşıyan ürünler oluşturur</w:t>
                      </w:r>
                    </w:p>
                    <w:p w:rsidR="00EE74FC" w:rsidRPr="00EE74FC" w:rsidRDefault="00EE74FC" w:rsidP="00EE74F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AA0536" w:rsidRDefault="00577EBE" w:rsidP="00AA053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AA053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6C2221" w:rsidRPr="006C2221" w:rsidRDefault="006C2221" w:rsidP="00AA0536">
                            <w:pPr>
                              <w:pStyle w:val="AralkYok"/>
                            </w:pPr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Grupta özel </w:t>
                            </w:r>
                            <w:proofErr w:type="spellStart"/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gereksinimli</w:t>
                            </w:r>
                            <w:proofErr w:type="spellEnd"/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 varsa öğrenme süreci, “Ek 11. MEB Okul Öncesi Eğitim Programı Özel </w:t>
                            </w:r>
                            <w:proofErr w:type="spellStart"/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Gereksinimli</w:t>
                            </w:r>
                            <w:proofErr w:type="spellEnd"/>
                            <w:r w:rsidRPr="00AA0536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Çocukları Desteklemede Dikkat Edilmesi Gereken Noktalar” belgesindeki öneriler doğrultusunda düzenlenir</w:t>
                            </w:r>
                            <w:r w:rsidRPr="006C2221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Pr="00AA0536" w:rsidRDefault="00577EBE" w:rsidP="00AA0536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AA053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6C2221" w:rsidRPr="006C2221" w:rsidRDefault="006C2221" w:rsidP="00AA0536">
                      <w:pPr>
                        <w:pStyle w:val="AralkYok"/>
                      </w:pPr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Grupta özel </w:t>
                      </w:r>
                      <w:proofErr w:type="spellStart"/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 varsa öğrenme süreci, “Ek 11. MEB Okul Öncesi Eğitim Programı Özel </w:t>
                      </w:r>
                      <w:proofErr w:type="spellStart"/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>Gereksinimli</w:t>
                      </w:r>
                      <w:proofErr w:type="spellEnd"/>
                      <w:r w:rsidRPr="00AA0536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Çocukları Desteklemede Dikkat Edilmesi Gereken Noktalar” belgesindeki öneriler doğrultusunda düzenlenir</w:t>
                      </w:r>
                      <w:r w:rsidRPr="006C2221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221" w:rsidRDefault="00577EBE" w:rsidP="006C2221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6C2221" w:rsidRDefault="00AA0536" w:rsidP="006C222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Elma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,ekmek,limon,kağıt,tuz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seramiği</w:t>
                            </w:r>
                            <w:proofErr w:type="spellEnd"/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AA0536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Bütün-yarım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6C2221" w:rsidRDefault="00577EBE" w:rsidP="006C2221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  <w:proofErr w:type="spellEnd"/>
                    </w:p>
                    <w:p w:rsidR="00577EBE" w:rsidRPr="006C2221" w:rsidRDefault="00AA0536" w:rsidP="006C222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Elma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,ekmek,limon,kağıt,tuz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seramiği</w:t>
                      </w:r>
                      <w:proofErr w:type="spellEnd"/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AA0536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Bütün-yarım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94392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92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22A4" w:rsidRPr="00AA0536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743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">
                <v:textbox>
                  <w:txbxContent>
                    <w:p w:rsidR="009322A4" w:rsidRPr="00AA0536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Sizlere dağıtılan nesnelerin ilk hali nasıldı (bütün-yarım)?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Bütün nesneleri ne yaptık?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Yarım nesneleri nasıl bütün hale getirdik?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Tuz seramiği çalışmalarını sevdiniz mi?</w:t>
      </w:r>
    </w:p>
    <w:p w:rsidR="00AA0536" w:rsidRDefault="00AA0536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 şekilleri yaptınız?</w:t>
      </w:r>
    </w:p>
    <w:p w:rsidR="00890E89" w:rsidRPr="009322A4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</w:t>
      </w:r>
      <w:r w:rsidR="00AA0536">
        <w:rPr>
          <w:rFonts w:ascii="Comic Sans MS" w:hAnsi="Comic Sans MS"/>
          <w:sz w:val="20"/>
          <w:szCs w:val="20"/>
        </w:rPr>
        <w:t>ayı/11.12.13</w:t>
      </w:r>
      <w:r w:rsidR="00AD188D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AA0536">
        <w:rPr>
          <w:rFonts w:ascii="Comic Sans MS" w:hAnsi="Comic Sans MS"/>
          <w:sz w:val="20"/>
          <w:szCs w:val="20"/>
        </w:rPr>
        <w:t xml:space="preserve">lar 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A265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22" w:rsidRDefault="00817922" w:rsidP="00806A98">
      <w:pPr>
        <w:spacing w:after="0" w:line="240" w:lineRule="auto"/>
      </w:pPr>
      <w:r>
        <w:separator/>
      </w:r>
    </w:p>
  </w:endnote>
  <w:endnote w:type="continuationSeparator" w:id="0">
    <w:p w:rsidR="00817922" w:rsidRDefault="00817922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22" w:rsidRDefault="00817922" w:rsidP="00806A98">
      <w:pPr>
        <w:spacing w:after="0" w:line="240" w:lineRule="auto"/>
      </w:pPr>
      <w:r>
        <w:separator/>
      </w:r>
    </w:p>
  </w:footnote>
  <w:footnote w:type="continuationSeparator" w:id="0">
    <w:p w:rsidR="00817922" w:rsidRDefault="00817922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054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D6833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50803"/>
    <w:rsid w:val="00577EBE"/>
    <w:rsid w:val="0059067C"/>
    <w:rsid w:val="005B492E"/>
    <w:rsid w:val="005C3EC7"/>
    <w:rsid w:val="005C5442"/>
    <w:rsid w:val="005D35FA"/>
    <w:rsid w:val="00606432"/>
    <w:rsid w:val="00606435"/>
    <w:rsid w:val="0064489B"/>
    <w:rsid w:val="006836CC"/>
    <w:rsid w:val="006C2221"/>
    <w:rsid w:val="006D28C4"/>
    <w:rsid w:val="006D6401"/>
    <w:rsid w:val="006D6FD2"/>
    <w:rsid w:val="00745C6F"/>
    <w:rsid w:val="00764F63"/>
    <w:rsid w:val="007706DB"/>
    <w:rsid w:val="00801C8B"/>
    <w:rsid w:val="00806A98"/>
    <w:rsid w:val="00817922"/>
    <w:rsid w:val="008432E8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26597"/>
    <w:rsid w:val="00A62724"/>
    <w:rsid w:val="00A70267"/>
    <w:rsid w:val="00A85CB0"/>
    <w:rsid w:val="00A93841"/>
    <w:rsid w:val="00AA0536"/>
    <w:rsid w:val="00AD00DF"/>
    <w:rsid w:val="00AD188D"/>
    <w:rsid w:val="00AE611F"/>
    <w:rsid w:val="00B131D1"/>
    <w:rsid w:val="00B64698"/>
    <w:rsid w:val="00B67CE3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B360A"/>
    <w:rsid w:val="00CE6E6F"/>
    <w:rsid w:val="00D25F15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E74FC"/>
    <w:rsid w:val="00EF1A06"/>
    <w:rsid w:val="00F12C2C"/>
    <w:rsid w:val="00F25426"/>
    <w:rsid w:val="00F300A9"/>
    <w:rsid w:val="00F41E99"/>
    <w:rsid w:val="00F455E5"/>
    <w:rsid w:val="00F53DE0"/>
    <w:rsid w:val="00F61B8B"/>
    <w:rsid w:val="00F85A14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2015-06-25T19:37:00Z</dcterms:created>
  <dcterms:modified xsi:type="dcterms:W3CDTF">2015-07-28T09:49:00Z</dcterms:modified>
</cp:coreProperties>
</file>